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81786" w14:textId="7DDA1E4E" w:rsidR="00327ABD" w:rsidRPr="005361BB" w:rsidRDefault="00B75775" w:rsidP="004A6447">
      <w:pPr>
        <w:spacing w:before="120"/>
        <w:jc w:val="center"/>
        <w:rPr>
          <w:sz w:val="16"/>
          <w:szCs w:val="16"/>
        </w:rPr>
      </w:pPr>
      <w:r w:rsidRPr="005361BB">
        <w:rPr>
          <w:noProof/>
          <w:sz w:val="16"/>
          <w:szCs w:val="16"/>
        </w:rPr>
        <w:drawing>
          <wp:anchor distT="0" distB="0" distL="114300" distR="114300" simplePos="0" relativeHeight="251658240" behindDoc="0" locked="0" layoutInCell="1" allowOverlap="1" wp14:anchorId="7957E6C7" wp14:editId="6CAA44E3">
            <wp:simplePos x="0" y="0"/>
            <wp:positionH relativeFrom="column">
              <wp:posOffset>3156585</wp:posOffset>
            </wp:positionH>
            <wp:positionV relativeFrom="paragraph">
              <wp:posOffset>891540</wp:posOffset>
            </wp:positionV>
            <wp:extent cx="915670" cy="1280160"/>
            <wp:effectExtent l="0" t="0" r="0" b="2540"/>
            <wp:wrapThrough wrapText="bothSides">
              <wp:wrapPolygon edited="0">
                <wp:start x="0" y="0"/>
                <wp:lineTo x="0" y="21429"/>
                <wp:lineTo x="21270" y="21429"/>
                <wp:lineTo x="212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 Buchholz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5670" cy="1280160"/>
                    </a:xfrm>
                    <a:prstGeom prst="rect">
                      <a:avLst/>
                    </a:prstGeom>
                  </pic:spPr>
                </pic:pic>
              </a:graphicData>
            </a:graphic>
            <wp14:sizeRelH relativeFrom="margin">
              <wp14:pctWidth>0</wp14:pctWidth>
            </wp14:sizeRelH>
            <wp14:sizeRelV relativeFrom="margin">
              <wp14:pctHeight>0</wp14:pctHeight>
            </wp14:sizeRelV>
          </wp:anchor>
        </w:drawing>
      </w:r>
      <w:r w:rsidR="00327ABD" w:rsidRPr="005361BB">
        <w:rPr>
          <w:noProof/>
          <w:sz w:val="16"/>
          <w:szCs w:val="16"/>
        </w:rPr>
        <w:drawing>
          <wp:inline distT="0" distB="0" distL="0" distR="0" wp14:anchorId="48DC18E0" wp14:editId="413B4A12">
            <wp:extent cx="1920240" cy="713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abit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2710" cy="795733"/>
                    </a:xfrm>
                    <a:prstGeom prst="rect">
                      <a:avLst/>
                    </a:prstGeom>
                  </pic:spPr>
                </pic:pic>
              </a:graphicData>
            </a:graphic>
          </wp:inline>
        </w:drawing>
      </w:r>
    </w:p>
    <w:p w14:paraId="364B2913" w14:textId="22B110B1" w:rsidR="000D0038" w:rsidRPr="005361BB" w:rsidRDefault="00787BF8" w:rsidP="004A6447">
      <w:pPr>
        <w:spacing w:after="120"/>
        <w:rPr>
          <w:sz w:val="16"/>
          <w:szCs w:val="16"/>
        </w:rPr>
      </w:pPr>
      <w:r w:rsidRPr="005361BB">
        <w:rPr>
          <w:sz w:val="16"/>
          <w:szCs w:val="16"/>
        </w:rPr>
        <w:t>As Sisters Habitat enters its 31</w:t>
      </w:r>
      <w:r w:rsidRPr="005361BB">
        <w:rPr>
          <w:sz w:val="16"/>
          <w:szCs w:val="16"/>
          <w:vertAlign w:val="superscript"/>
        </w:rPr>
        <w:t>st</w:t>
      </w:r>
      <w:r w:rsidRPr="005361BB">
        <w:rPr>
          <w:sz w:val="16"/>
          <w:szCs w:val="16"/>
        </w:rPr>
        <w:t xml:space="preserve"> year, I’d like to </w:t>
      </w:r>
      <w:r w:rsidR="00C369E5" w:rsidRPr="005361BB">
        <w:rPr>
          <w:sz w:val="16"/>
          <w:szCs w:val="16"/>
        </w:rPr>
        <w:t>acknowledge the</w:t>
      </w:r>
      <w:r w:rsidR="00AA0540" w:rsidRPr="005361BB">
        <w:rPr>
          <w:sz w:val="16"/>
          <w:szCs w:val="16"/>
        </w:rPr>
        <w:t xml:space="preserve"> contributions </w:t>
      </w:r>
      <w:r w:rsidR="00C369E5" w:rsidRPr="005361BB">
        <w:rPr>
          <w:sz w:val="16"/>
          <w:szCs w:val="16"/>
        </w:rPr>
        <w:t>and</w:t>
      </w:r>
      <w:r w:rsidRPr="005361BB">
        <w:rPr>
          <w:sz w:val="16"/>
          <w:szCs w:val="16"/>
        </w:rPr>
        <w:t xml:space="preserve"> dedica</w:t>
      </w:r>
      <w:r w:rsidR="001112A2" w:rsidRPr="005361BB">
        <w:rPr>
          <w:sz w:val="16"/>
          <w:szCs w:val="16"/>
        </w:rPr>
        <w:t>tion of the staff, Board of D</w:t>
      </w:r>
      <w:r w:rsidRPr="005361BB">
        <w:rPr>
          <w:sz w:val="16"/>
          <w:szCs w:val="16"/>
        </w:rPr>
        <w:t>irectors</w:t>
      </w:r>
      <w:r w:rsidR="00DB0F7E" w:rsidRPr="005361BB">
        <w:rPr>
          <w:sz w:val="16"/>
          <w:szCs w:val="16"/>
        </w:rPr>
        <w:t>,</w:t>
      </w:r>
      <w:r w:rsidRPr="005361BB">
        <w:rPr>
          <w:sz w:val="16"/>
          <w:szCs w:val="16"/>
        </w:rPr>
        <w:t xml:space="preserve"> volunteers</w:t>
      </w:r>
      <w:r w:rsidR="00DB0F7E" w:rsidRPr="005361BB">
        <w:rPr>
          <w:sz w:val="16"/>
          <w:szCs w:val="16"/>
        </w:rPr>
        <w:t>, donors</w:t>
      </w:r>
      <w:r w:rsidRPr="005361BB">
        <w:rPr>
          <w:sz w:val="16"/>
          <w:szCs w:val="16"/>
        </w:rPr>
        <w:t xml:space="preserve"> and partners</w:t>
      </w:r>
      <w:r w:rsidR="00C369E5" w:rsidRPr="005361BB">
        <w:rPr>
          <w:sz w:val="16"/>
          <w:szCs w:val="16"/>
        </w:rPr>
        <w:t xml:space="preserve"> in making a difference in the Sisters Community.</w:t>
      </w:r>
      <w:r w:rsidRPr="005361BB">
        <w:rPr>
          <w:sz w:val="16"/>
          <w:szCs w:val="16"/>
        </w:rPr>
        <w:t xml:space="preserve">  It truly is an amazing story for our small town.</w:t>
      </w:r>
      <w:r w:rsidR="002868F3" w:rsidRPr="005361BB">
        <w:rPr>
          <w:noProof/>
          <w:sz w:val="16"/>
          <w:szCs w:val="16"/>
        </w:rPr>
        <w:t xml:space="preserve"> </w:t>
      </w:r>
    </w:p>
    <w:p w14:paraId="7C739CFC" w14:textId="77777777" w:rsidR="00AA0540" w:rsidRPr="005361BB" w:rsidRDefault="00CD6EF8" w:rsidP="004A6447">
      <w:pPr>
        <w:spacing w:after="120"/>
        <w:rPr>
          <w:sz w:val="16"/>
          <w:szCs w:val="16"/>
        </w:rPr>
      </w:pPr>
      <w:r w:rsidRPr="005361BB">
        <w:rPr>
          <w:sz w:val="16"/>
          <w:szCs w:val="16"/>
        </w:rPr>
        <w:t xml:space="preserve">Incredibly, </w:t>
      </w:r>
      <w:r w:rsidR="004B0D55" w:rsidRPr="005361BB">
        <w:rPr>
          <w:sz w:val="16"/>
          <w:szCs w:val="16"/>
        </w:rPr>
        <w:t>Sisters Habitat has</w:t>
      </w:r>
      <w:r w:rsidR="00AA0540" w:rsidRPr="005361BB">
        <w:rPr>
          <w:sz w:val="16"/>
          <w:szCs w:val="16"/>
        </w:rPr>
        <w:t xml:space="preserve"> constructed 72 affordable homes</w:t>
      </w:r>
      <w:r w:rsidR="00DB0F7E" w:rsidRPr="005361BB">
        <w:rPr>
          <w:sz w:val="16"/>
          <w:szCs w:val="16"/>
        </w:rPr>
        <w:t>, completed eleven home repairs</w:t>
      </w:r>
      <w:r w:rsidR="00B419F1" w:rsidRPr="005361BB">
        <w:rPr>
          <w:sz w:val="16"/>
          <w:szCs w:val="16"/>
        </w:rPr>
        <w:t xml:space="preserve"> and averag</w:t>
      </w:r>
      <w:r w:rsidRPr="005361BB">
        <w:rPr>
          <w:sz w:val="16"/>
          <w:szCs w:val="16"/>
        </w:rPr>
        <w:t>ed</w:t>
      </w:r>
      <w:r w:rsidR="00B419F1" w:rsidRPr="005361BB">
        <w:rPr>
          <w:sz w:val="16"/>
          <w:szCs w:val="16"/>
        </w:rPr>
        <w:t xml:space="preserve"> </w:t>
      </w:r>
      <w:r w:rsidR="009F22D7" w:rsidRPr="005361BB">
        <w:rPr>
          <w:sz w:val="16"/>
          <w:szCs w:val="16"/>
        </w:rPr>
        <w:t>2-3</w:t>
      </w:r>
      <w:r w:rsidR="00B419F1" w:rsidRPr="005361BB">
        <w:rPr>
          <w:sz w:val="16"/>
          <w:szCs w:val="16"/>
        </w:rPr>
        <w:t xml:space="preserve"> new affordable homes per year</w:t>
      </w:r>
      <w:r w:rsidR="00DB0F7E" w:rsidRPr="005361BB">
        <w:rPr>
          <w:sz w:val="16"/>
          <w:szCs w:val="16"/>
        </w:rPr>
        <w:t xml:space="preserve"> </w:t>
      </w:r>
      <w:r w:rsidR="00B419F1" w:rsidRPr="005361BB">
        <w:rPr>
          <w:sz w:val="16"/>
          <w:szCs w:val="16"/>
        </w:rPr>
        <w:t>provid</w:t>
      </w:r>
      <w:r w:rsidR="00DB0F7E" w:rsidRPr="005361BB">
        <w:rPr>
          <w:sz w:val="16"/>
          <w:szCs w:val="16"/>
        </w:rPr>
        <w:t>ing</w:t>
      </w:r>
      <w:r w:rsidR="00B419F1" w:rsidRPr="005361BB">
        <w:rPr>
          <w:sz w:val="16"/>
          <w:szCs w:val="16"/>
        </w:rPr>
        <w:t xml:space="preserve"> </w:t>
      </w:r>
      <w:r w:rsidR="00DA66BE" w:rsidRPr="005361BB">
        <w:rPr>
          <w:sz w:val="16"/>
          <w:szCs w:val="16"/>
        </w:rPr>
        <w:t>safe, stable</w:t>
      </w:r>
      <w:r w:rsidRPr="005361BB">
        <w:rPr>
          <w:sz w:val="16"/>
          <w:szCs w:val="16"/>
        </w:rPr>
        <w:t xml:space="preserve">, </w:t>
      </w:r>
      <w:r w:rsidR="00B419F1" w:rsidRPr="005361BB">
        <w:rPr>
          <w:sz w:val="16"/>
          <w:szCs w:val="16"/>
        </w:rPr>
        <w:t xml:space="preserve">affordable housing to hardworking people who </w:t>
      </w:r>
      <w:r w:rsidR="00DB0F7E" w:rsidRPr="005361BB">
        <w:rPr>
          <w:sz w:val="16"/>
          <w:szCs w:val="16"/>
        </w:rPr>
        <w:t>live, work and</w:t>
      </w:r>
      <w:r w:rsidR="00B419F1" w:rsidRPr="005361BB">
        <w:rPr>
          <w:sz w:val="16"/>
          <w:szCs w:val="16"/>
        </w:rPr>
        <w:t xml:space="preserve"> contribute to the fabric of our community.</w:t>
      </w:r>
      <w:r w:rsidRPr="005361BB">
        <w:rPr>
          <w:sz w:val="16"/>
          <w:szCs w:val="16"/>
        </w:rPr>
        <w:t xml:space="preserve">  Our homeowners provide sweat equity</w:t>
      </w:r>
      <w:r w:rsidR="0020494F" w:rsidRPr="005361BB">
        <w:rPr>
          <w:sz w:val="16"/>
          <w:szCs w:val="16"/>
        </w:rPr>
        <w:t xml:space="preserve">, </w:t>
      </w:r>
      <w:r w:rsidRPr="005361BB">
        <w:rPr>
          <w:sz w:val="16"/>
          <w:szCs w:val="16"/>
        </w:rPr>
        <w:t xml:space="preserve">mortgage payments and many continue to volunteer </w:t>
      </w:r>
      <w:r w:rsidR="00DA66BE" w:rsidRPr="005361BB">
        <w:rPr>
          <w:sz w:val="16"/>
          <w:szCs w:val="16"/>
        </w:rPr>
        <w:t>in support our programs.</w:t>
      </w:r>
    </w:p>
    <w:p w14:paraId="7A5A5CA4" w14:textId="77777777" w:rsidR="00B419F1" w:rsidRPr="005361BB" w:rsidRDefault="0020494F" w:rsidP="004A6447">
      <w:pPr>
        <w:spacing w:after="120"/>
        <w:rPr>
          <w:sz w:val="16"/>
          <w:szCs w:val="16"/>
        </w:rPr>
      </w:pPr>
      <w:r w:rsidRPr="005361BB">
        <w:rPr>
          <w:sz w:val="16"/>
          <w:szCs w:val="16"/>
        </w:rPr>
        <w:t>Sisters Habitat</w:t>
      </w:r>
      <w:r w:rsidR="00B419F1" w:rsidRPr="005361BB">
        <w:rPr>
          <w:sz w:val="16"/>
          <w:szCs w:val="16"/>
        </w:rPr>
        <w:t xml:space="preserve"> could</w:t>
      </w:r>
      <w:r w:rsidRPr="005361BB">
        <w:rPr>
          <w:sz w:val="16"/>
          <w:szCs w:val="16"/>
        </w:rPr>
        <w:t xml:space="preserve"> not</w:t>
      </w:r>
      <w:r w:rsidR="00B419F1" w:rsidRPr="005361BB">
        <w:rPr>
          <w:sz w:val="16"/>
          <w:szCs w:val="16"/>
        </w:rPr>
        <w:t xml:space="preserve"> </w:t>
      </w:r>
      <w:r w:rsidRPr="005361BB">
        <w:rPr>
          <w:sz w:val="16"/>
          <w:szCs w:val="16"/>
        </w:rPr>
        <w:t xml:space="preserve">accomplish our mission </w:t>
      </w:r>
      <w:r w:rsidR="00B419F1" w:rsidRPr="005361BB">
        <w:rPr>
          <w:sz w:val="16"/>
          <w:szCs w:val="16"/>
        </w:rPr>
        <w:t xml:space="preserve">without the </w:t>
      </w:r>
      <w:r w:rsidRPr="005361BB">
        <w:rPr>
          <w:sz w:val="16"/>
          <w:szCs w:val="16"/>
        </w:rPr>
        <w:t xml:space="preserve">continued </w:t>
      </w:r>
      <w:r w:rsidR="00B419F1" w:rsidRPr="005361BB">
        <w:rPr>
          <w:sz w:val="16"/>
          <w:szCs w:val="16"/>
        </w:rPr>
        <w:t xml:space="preserve">support of our dedicated partners </w:t>
      </w:r>
      <w:r w:rsidRPr="005361BB">
        <w:rPr>
          <w:sz w:val="16"/>
          <w:szCs w:val="16"/>
        </w:rPr>
        <w:t>that</w:t>
      </w:r>
      <w:r w:rsidR="00B419F1" w:rsidRPr="005361BB">
        <w:rPr>
          <w:sz w:val="16"/>
          <w:szCs w:val="16"/>
        </w:rPr>
        <w:t xml:space="preserve"> provide </w:t>
      </w:r>
      <w:r w:rsidRPr="005361BB">
        <w:rPr>
          <w:sz w:val="16"/>
          <w:szCs w:val="16"/>
        </w:rPr>
        <w:t xml:space="preserve">at cost or reduced services and materials that reduces our cost to build homes allowing more potential homeowners </w:t>
      </w:r>
      <w:r w:rsidR="00DA66BE" w:rsidRPr="005361BB">
        <w:rPr>
          <w:sz w:val="16"/>
          <w:szCs w:val="16"/>
        </w:rPr>
        <w:t>for the</w:t>
      </w:r>
      <w:r w:rsidRPr="005361BB">
        <w:rPr>
          <w:sz w:val="16"/>
          <w:szCs w:val="16"/>
        </w:rPr>
        <w:t xml:space="preserve"> affordable housing</w:t>
      </w:r>
      <w:r w:rsidR="00DA66BE" w:rsidRPr="005361BB">
        <w:rPr>
          <w:sz w:val="16"/>
          <w:szCs w:val="16"/>
        </w:rPr>
        <w:t xml:space="preserve"> we provide</w:t>
      </w:r>
      <w:r w:rsidRPr="005361BB">
        <w:rPr>
          <w:sz w:val="16"/>
          <w:szCs w:val="16"/>
        </w:rPr>
        <w:t xml:space="preserve">.  </w:t>
      </w:r>
      <w:r w:rsidR="00DA66BE" w:rsidRPr="005361BB">
        <w:rPr>
          <w:sz w:val="16"/>
          <w:szCs w:val="16"/>
        </w:rPr>
        <w:t>I</w:t>
      </w:r>
      <w:r w:rsidRPr="005361BB">
        <w:rPr>
          <w:sz w:val="16"/>
          <w:szCs w:val="16"/>
        </w:rPr>
        <w:t xml:space="preserve"> would </w:t>
      </w:r>
      <w:r w:rsidR="00DB0F7E" w:rsidRPr="005361BB">
        <w:rPr>
          <w:sz w:val="16"/>
          <w:szCs w:val="16"/>
        </w:rPr>
        <w:t xml:space="preserve">especially </w:t>
      </w:r>
      <w:r w:rsidRPr="005361BB">
        <w:rPr>
          <w:sz w:val="16"/>
          <w:szCs w:val="16"/>
        </w:rPr>
        <w:t xml:space="preserve">like to acknowledge </w:t>
      </w:r>
      <w:r w:rsidR="00DB0F7E" w:rsidRPr="005361BB">
        <w:rPr>
          <w:sz w:val="16"/>
          <w:szCs w:val="16"/>
        </w:rPr>
        <w:t>our l</w:t>
      </w:r>
      <w:r w:rsidR="004B0D55" w:rsidRPr="005361BB">
        <w:rPr>
          <w:sz w:val="16"/>
          <w:szCs w:val="16"/>
        </w:rPr>
        <w:t>oc</w:t>
      </w:r>
      <w:r w:rsidRPr="005361BB">
        <w:rPr>
          <w:sz w:val="16"/>
          <w:szCs w:val="16"/>
        </w:rPr>
        <w:t>al partners:</w:t>
      </w:r>
      <w:r w:rsidR="004B0D55" w:rsidRPr="005361BB">
        <w:rPr>
          <w:sz w:val="16"/>
          <w:szCs w:val="16"/>
        </w:rPr>
        <w:t xml:space="preserve"> Ace Hardware, Action Air, Ca</w:t>
      </w:r>
      <w:r w:rsidR="00C369E5" w:rsidRPr="005361BB">
        <w:rPr>
          <w:sz w:val="16"/>
          <w:szCs w:val="16"/>
        </w:rPr>
        <w:t xml:space="preserve">nyon Electric, </w:t>
      </w:r>
      <w:r w:rsidR="004B0D55" w:rsidRPr="005361BB">
        <w:rPr>
          <w:sz w:val="16"/>
          <w:szCs w:val="16"/>
        </w:rPr>
        <w:t>Hoyts</w:t>
      </w:r>
      <w:r w:rsidRPr="005361BB">
        <w:rPr>
          <w:sz w:val="16"/>
          <w:szCs w:val="16"/>
        </w:rPr>
        <w:t>,</w:t>
      </w:r>
      <w:r w:rsidR="00DB0F7E" w:rsidRPr="005361BB">
        <w:rPr>
          <w:sz w:val="16"/>
          <w:szCs w:val="16"/>
        </w:rPr>
        <w:t xml:space="preserve"> Sweeney Plumbing</w:t>
      </w:r>
      <w:r w:rsidR="004B0D55" w:rsidRPr="005361BB">
        <w:rPr>
          <w:sz w:val="16"/>
          <w:szCs w:val="16"/>
        </w:rPr>
        <w:t xml:space="preserve"> and many other local </w:t>
      </w:r>
      <w:r w:rsidRPr="005361BB">
        <w:rPr>
          <w:sz w:val="16"/>
          <w:szCs w:val="16"/>
        </w:rPr>
        <w:t>businesses.  A</w:t>
      </w:r>
      <w:r w:rsidR="00EF5840" w:rsidRPr="005361BB">
        <w:rPr>
          <w:sz w:val="16"/>
          <w:szCs w:val="16"/>
        </w:rPr>
        <w:t>lso</w:t>
      </w:r>
      <w:r w:rsidRPr="005361BB">
        <w:rPr>
          <w:sz w:val="16"/>
          <w:szCs w:val="16"/>
        </w:rPr>
        <w:t>, the</w:t>
      </w:r>
      <w:r w:rsidR="00DB0F7E" w:rsidRPr="005361BB">
        <w:rPr>
          <w:sz w:val="16"/>
          <w:szCs w:val="16"/>
        </w:rPr>
        <w:t xml:space="preserve"> Heart of Oregon Corps</w:t>
      </w:r>
      <w:r w:rsidRPr="005361BB">
        <w:rPr>
          <w:sz w:val="16"/>
          <w:szCs w:val="16"/>
        </w:rPr>
        <w:t xml:space="preserve"> Youth</w:t>
      </w:r>
      <w:r w:rsidR="00B5790D" w:rsidRPr="005361BB">
        <w:rPr>
          <w:sz w:val="16"/>
          <w:szCs w:val="16"/>
        </w:rPr>
        <w:t xml:space="preserve">Build </w:t>
      </w:r>
      <w:r w:rsidR="00DB0F7E" w:rsidRPr="005361BB">
        <w:rPr>
          <w:sz w:val="16"/>
          <w:szCs w:val="16"/>
        </w:rPr>
        <w:t xml:space="preserve">has </w:t>
      </w:r>
      <w:r w:rsidR="00FB2C58" w:rsidRPr="005361BB">
        <w:rPr>
          <w:sz w:val="16"/>
          <w:szCs w:val="16"/>
        </w:rPr>
        <w:t>been invaluable in providing the skills and labor to build</w:t>
      </w:r>
      <w:r w:rsidR="00EF5840" w:rsidRPr="005361BB">
        <w:rPr>
          <w:sz w:val="16"/>
          <w:szCs w:val="16"/>
        </w:rPr>
        <w:t xml:space="preserve"> five homes</w:t>
      </w:r>
      <w:r w:rsidR="00B5790D" w:rsidRPr="005361BB">
        <w:rPr>
          <w:sz w:val="16"/>
          <w:szCs w:val="16"/>
        </w:rPr>
        <w:t>, including two in 2021</w:t>
      </w:r>
      <w:r w:rsidR="00EF5840" w:rsidRPr="005361BB">
        <w:rPr>
          <w:sz w:val="16"/>
          <w:szCs w:val="16"/>
        </w:rPr>
        <w:t>.</w:t>
      </w:r>
    </w:p>
    <w:p w14:paraId="77A0EB66" w14:textId="77777777" w:rsidR="004B0D55" w:rsidRPr="005361BB" w:rsidRDefault="00EF5840" w:rsidP="004A6447">
      <w:pPr>
        <w:spacing w:after="120"/>
        <w:rPr>
          <w:sz w:val="16"/>
          <w:szCs w:val="16"/>
        </w:rPr>
      </w:pPr>
      <w:r w:rsidRPr="005361BB">
        <w:rPr>
          <w:sz w:val="16"/>
          <w:szCs w:val="16"/>
        </w:rPr>
        <w:t>Our volunteers are the lifeblood or our organization.  The majority of the people</w:t>
      </w:r>
      <w:r w:rsidR="00FB2C58" w:rsidRPr="005361BB">
        <w:rPr>
          <w:sz w:val="16"/>
          <w:szCs w:val="16"/>
        </w:rPr>
        <w:t xml:space="preserve"> who you see at the b</w:t>
      </w:r>
      <w:r w:rsidRPr="005361BB">
        <w:rPr>
          <w:sz w:val="16"/>
          <w:szCs w:val="16"/>
        </w:rPr>
        <w:t>uilding sites, ReStore or Thrift Store are volunteers</w:t>
      </w:r>
      <w:r w:rsidR="00FB2C58" w:rsidRPr="005361BB">
        <w:rPr>
          <w:sz w:val="16"/>
          <w:szCs w:val="16"/>
        </w:rPr>
        <w:t xml:space="preserve"> with </w:t>
      </w:r>
      <w:r w:rsidR="00DB0F7E" w:rsidRPr="005361BB">
        <w:rPr>
          <w:sz w:val="16"/>
          <w:szCs w:val="16"/>
        </w:rPr>
        <w:t>many</w:t>
      </w:r>
      <w:r w:rsidRPr="005361BB">
        <w:rPr>
          <w:sz w:val="16"/>
          <w:szCs w:val="16"/>
        </w:rPr>
        <w:t xml:space="preserve"> more volunteers working behind the scenes, serving </w:t>
      </w:r>
      <w:r w:rsidR="00FB2C58" w:rsidRPr="005361BB">
        <w:rPr>
          <w:sz w:val="16"/>
          <w:szCs w:val="16"/>
        </w:rPr>
        <w:t xml:space="preserve">on committees, the Board of Directors, </w:t>
      </w:r>
      <w:r w:rsidR="00DA66BE" w:rsidRPr="005361BB">
        <w:rPr>
          <w:sz w:val="16"/>
          <w:szCs w:val="16"/>
        </w:rPr>
        <w:t xml:space="preserve">as </w:t>
      </w:r>
      <w:r w:rsidR="00FB2C58" w:rsidRPr="005361BB">
        <w:rPr>
          <w:sz w:val="16"/>
          <w:szCs w:val="16"/>
        </w:rPr>
        <w:t>family partners and administrative assistants.</w:t>
      </w:r>
      <w:r w:rsidRPr="005361BB">
        <w:rPr>
          <w:sz w:val="16"/>
          <w:szCs w:val="16"/>
        </w:rPr>
        <w:t xml:space="preserve"> </w:t>
      </w:r>
      <w:r w:rsidR="00825472" w:rsidRPr="005361BB">
        <w:rPr>
          <w:sz w:val="16"/>
          <w:szCs w:val="16"/>
        </w:rPr>
        <w:t xml:space="preserve">In 2021, </w:t>
      </w:r>
      <w:r w:rsidR="00FB2C58" w:rsidRPr="005361BB">
        <w:rPr>
          <w:sz w:val="16"/>
          <w:szCs w:val="16"/>
        </w:rPr>
        <w:t>Sisters Habitat</w:t>
      </w:r>
      <w:r w:rsidR="006561B0" w:rsidRPr="005361BB">
        <w:rPr>
          <w:sz w:val="16"/>
          <w:szCs w:val="16"/>
        </w:rPr>
        <w:t xml:space="preserve"> had over 200</w:t>
      </w:r>
      <w:r w:rsidR="00825472" w:rsidRPr="005361BB">
        <w:rPr>
          <w:sz w:val="16"/>
          <w:szCs w:val="16"/>
        </w:rPr>
        <w:t xml:space="preserve"> volunteers </w:t>
      </w:r>
      <w:r w:rsidR="00C369E5" w:rsidRPr="005361BB">
        <w:rPr>
          <w:sz w:val="16"/>
          <w:szCs w:val="16"/>
        </w:rPr>
        <w:t>that</w:t>
      </w:r>
      <w:r w:rsidR="00825472" w:rsidRPr="005361BB">
        <w:rPr>
          <w:sz w:val="16"/>
          <w:szCs w:val="16"/>
        </w:rPr>
        <w:t xml:space="preserve"> volunteered </w:t>
      </w:r>
      <w:r w:rsidR="00FB2C58" w:rsidRPr="005361BB">
        <w:rPr>
          <w:sz w:val="16"/>
          <w:szCs w:val="16"/>
        </w:rPr>
        <w:t>over</w:t>
      </w:r>
      <w:r w:rsidR="006561B0" w:rsidRPr="005361BB">
        <w:rPr>
          <w:sz w:val="16"/>
          <w:szCs w:val="16"/>
        </w:rPr>
        <w:t xml:space="preserve"> 23</w:t>
      </w:r>
      <w:r w:rsidR="00825472" w:rsidRPr="005361BB">
        <w:rPr>
          <w:sz w:val="16"/>
          <w:szCs w:val="16"/>
        </w:rPr>
        <w:t>,000 hours</w:t>
      </w:r>
      <w:r w:rsidR="00C369E5" w:rsidRPr="005361BB">
        <w:rPr>
          <w:sz w:val="16"/>
          <w:szCs w:val="16"/>
        </w:rPr>
        <w:t xml:space="preserve">, equating </w:t>
      </w:r>
      <w:r w:rsidR="00825472" w:rsidRPr="005361BB">
        <w:rPr>
          <w:sz w:val="16"/>
          <w:szCs w:val="16"/>
        </w:rPr>
        <w:t xml:space="preserve">to over 12 man-years of labor.  </w:t>
      </w:r>
      <w:r w:rsidR="00FB2C58" w:rsidRPr="005361BB">
        <w:rPr>
          <w:sz w:val="16"/>
          <w:szCs w:val="16"/>
        </w:rPr>
        <w:t>These</w:t>
      </w:r>
      <w:r w:rsidRPr="005361BB">
        <w:rPr>
          <w:sz w:val="16"/>
          <w:szCs w:val="16"/>
        </w:rPr>
        <w:t xml:space="preserve"> volunteers work selflessly and tirel</w:t>
      </w:r>
      <w:r w:rsidR="00FB2C58" w:rsidRPr="005361BB">
        <w:rPr>
          <w:sz w:val="16"/>
          <w:szCs w:val="16"/>
        </w:rPr>
        <w:t>essly in support of our Vision and Mission.</w:t>
      </w:r>
    </w:p>
    <w:p w14:paraId="73739094" w14:textId="77777777" w:rsidR="00FB2C58" w:rsidRPr="005361BB" w:rsidRDefault="00825472">
      <w:pPr>
        <w:rPr>
          <w:sz w:val="16"/>
          <w:szCs w:val="16"/>
        </w:rPr>
      </w:pPr>
      <w:r w:rsidRPr="005361BB">
        <w:rPr>
          <w:sz w:val="16"/>
          <w:szCs w:val="16"/>
        </w:rPr>
        <w:t xml:space="preserve">I would </w:t>
      </w:r>
      <w:r w:rsidR="00FB2C58" w:rsidRPr="005361BB">
        <w:rPr>
          <w:sz w:val="16"/>
          <w:szCs w:val="16"/>
        </w:rPr>
        <w:t xml:space="preserve">also </w:t>
      </w:r>
      <w:r w:rsidRPr="005361BB">
        <w:rPr>
          <w:sz w:val="16"/>
          <w:szCs w:val="16"/>
        </w:rPr>
        <w:t>like to acknowledge the financial su</w:t>
      </w:r>
      <w:r w:rsidR="009F22D7" w:rsidRPr="005361BB">
        <w:rPr>
          <w:sz w:val="16"/>
          <w:szCs w:val="16"/>
        </w:rPr>
        <w:t xml:space="preserve">pport we receive from </w:t>
      </w:r>
      <w:r w:rsidR="00CD6EF8" w:rsidRPr="005361BB">
        <w:rPr>
          <w:sz w:val="16"/>
          <w:szCs w:val="16"/>
        </w:rPr>
        <w:t>our faithful donors</w:t>
      </w:r>
      <w:r w:rsidR="009F22D7" w:rsidRPr="005361BB">
        <w:rPr>
          <w:sz w:val="16"/>
          <w:szCs w:val="16"/>
        </w:rPr>
        <w:t xml:space="preserve">.  Our year-end $30,000 matching challenge raised over $67,000 and was generously funded by Melanie Nelson, an anonymous donor and the Habitat Board of Directors.  </w:t>
      </w:r>
    </w:p>
    <w:p w14:paraId="337E6697" w14:textId="77777777" w:rsidR="00CD6EF8" w:rsidRPr="005361BB" w:rsidRDefault="00CD6EF8" w:rsidP="004A6447">
      <w:pPr>
        <w:spacing w:after="120"/>
        <w:rPr>
          <w:sz w:val="16"/>
          <w:szCs w:val="16"/>
        </w:rPr>
      </w:pPr>
      <w:r w:rsidRPr="005361BB">
        <w:rPr>
          <w:sz w:val="16"/>
          <w:szCs w:val="16"/>
        </w:rPr>
        <w:t>Coordinating and supporting all of this effort is our incredible hardworking staff.    Their resilience and dedication to the mission of Habitat is exemplary.  Thank you for all that you do to make this a better place.</w:t>
      </w:r>
    </w:p>
    <w:p w14:paraId="13328D31" w14:textId="77777777" w:rsidR="00FB2C58" w:rsidRPr="005361BB" w:rsidRDefault="00B5790D" w:rsidP="004A6447">
      <w:pPr>
        <w:spacing w:after="120"/>
        <w:rPr>
          <w:sz w:val="16"/>
          <w:szCs w:val="16"/>
        </w:rPr>
      </w:pPr>
      <w:r w:rsidRPr="005361BB">
        <w:rPr>
          <w:sz w:val="16"/>
          <w:szCs w:val="16"/>
        </w:rPr>
        <w:t>Moving forward in 2022, we will be focusing on:</w:t>
      </w:r>
    </w:p>
    <w:p w14:paraId="155F5E94" w14:textId="77777777" w:rsidR="00B5790D" w:rsidRPr="005361BB" w:rsidRDefault="00B5790D" w:rsidP="00B5790D">
      <w:pPr>
        <w:pStyle w:val="ListParagraph"/>
        <w:numPr>
          <w:ilvl w:val="0"/>
          <w:numId w:val="1"/>
        </w:numPr>
        <w:rPr>
          <w:sz w:val="16"/>
          <w:szCs w:val="16"/>
        </w:rPr>
      </w:pPr>
      <w:r w:rsidRPr="005361BB">
        <w:rPr>
          <w:sz w:val="16"/>
          <w:szCs w:val="16"/>
        </w:rPr>
        <w:t>Completing the remodel of a home we bought back for the Chew family</w:t>
      </w:r>
    </w:p>
    <w:p w14:paraId="06BC1C13" w14:textId="77777777" w:rsidR="00B5790D" w:rsidRPr="005361BB" w:rsidRDefault="00B5790D" w:rsidP="00B5790D">
      <w:pPr>
        <w:pStyle w:val="ListParagraph"/>
        <w:numPr>
          <w:ilvl w:val="0"/>
          <w:numId w:val="1"/>
        </w:numPr>
        <w:rPr>
          <w:sz w:val="16"/>
          <w:szCs w:val="16"/>
        </w:rPr>
      </w:pPr>
      <w:r w:rsidRPr="005361BB">
        <w:rPr>
          <w:sz w:val="16"/>
          <w:szCs w:val="16"/>
        </w:rPr>
        <w:t>C</w:t>
      </w:r>
      <w:r w:rsidR="0048419C" w:rsidRPr="005361BB">
        <w:rPr>
          <w:sz w:val="16"/>
          <w:szCs w:val="16"/>
        </w:rPr>
        <w:t xml:space="preserve">ompleting </w:t>
      </w:r>
      <w:r w:rsidRPr="005361BB">
        <w:rPr>
          <w:sz w:val="16"/>
          <w:szCs w:val="16"/>
        </w:rPr>
        <w:t>new homes in the ClearPine neighborhood for the Johns</w:t>
      </w:r>
      <w:r w:rsidR="0048419C" w:rsidRPr="005361BB">
        <w:rPr>
          <w:sz w:val="16"/>
          <w:szCs w:val="16"/>
        </w:rPr>
        <w:t>,</w:t>
      </w:r>
      <w:r w:rsidR="00DA66BE" w:rsidRPr="005361BB">
        <w:rPr>
          <w:sz w:val="16"/>
          <w:szCs w:val="16"/>
        </w:rPr>
        <w:t xml:space="preserve"> Mantel </w:t>
      </w:r>
      <w:r w:rsidR="0048419C" w:rsidRPr="005361BB">
        <w:rPr>
          <w:sz w:val="16"/>
          <w:szCs w:val="16"/>
        </w:rPr>
        <w:t>and Harris f</w:t>
      </w:r>
      <w:r w:rsidR="00DA66BE" w:rsidRPr="005361BB">
        <w:rPr>
          <w:sz w:val="16"/>
          <w:szCs w:val="16"/>
        </w:rPr>
        <w:t>amilies and</w:t>
      </w:r>
      <w:r w:rsidR="0048419C" w:rsidRPr="005361BB">
        <w:rPr>
          <w:sz w:val="16"/>
          <w:szCs w:val="16"/>
        </w:rPr>
        <w:t xml:space="preserve"> starting construction on two new homes.</w:t>
      </w:r>
    </w:p>
    <w:p w14:paraId="798DC33D" w14:textId="77777777" w:rsidR="00B5790D" w:rsidRPr="005361BB" w:rsidRDefault="00B5790D" w:rsidP="004A6447">
      <w:pPr>
        <w:pStyle w:val="ListParagraph"/>
        <w:numPr>
          <w:ilvl w:val="0"/>
          <w:numId w:val="1"/>
        </w:numPr>
        <w:spacing w:after="120"/>
        <w:rPr>
          <w:sz w:val="16"/>
          <w:szCs w:val="16"/>
        </w:rPr>
      </w:pPr>
      <w:r w:rsidRPr="005361BB">
        <w:rPr>
          <w:sz w:val="16"/>
          <w:szCs w:val="16"/>
        </w:rPr>
        <w:t>Moving forward with infrastructure improvements in Village Meadows and purchasing lots in the Woodlands development</w:t>
      </w:r>
      <w:r w:rsidR="00DA66BE" w:rsidRPr="005361BB">
        <w:rPr>
          <w:sz w:val="16"/>
          <w:szCs w:val="16"/>
        </w:rPr>
        <w:t xml:space="preserve"> and moving the offices to a new location across from Ace Hardware.</w:t>
      </w:r>
    </w:p>
    <w:p w14:paraId="4E880028" w14:textId="77777777" w:rsidR="00596F08" w:rsidRPr="005361BB" w:rsidRDefault="00B5790D" w:rsidP="004A6447">
      <w:pPr>
        <w:spacing w:after="0"/>
        <w:rPr>
          <w:sz w:val="16"/>
          <w:szCs w:val="16"/>
        </w:rPr>
      </w:pPr>
      <w:r w:rsidRPr="005361BB">
        <w:rPr>
          <w:sz w:val="16"/>
          <w:szCs w:val="16"/>
        </w:rPr>
        <w:t>It is an honor to serve such</w:t>
      </w:r>
      <w:r w:rsidR="00DA66BE" w:rsidRPr="005361BB">
        <w:rPr>
          <w:sz w:val="16"/>
          <w:szCs w:val="16"/>
        </w:rPr>
        <w:t xml:space="preserve"> a great organization that </w:t>
      </w:r>
      <w:r w:rsidR="0048419C" w:rsidRPr="005361BB">
        <w:rPr>
          <w:sz w:val="16"/>
          <w:szCs w:val="16"/>
        </w:rPr>
        <w:t>brings people together to build homes, communities and hope.</w:t>
      </w:r>
      <w:r w:rsidR="00DA66BE" w:rsidRPr="005361BB">
        <w:rPr>
          <w:sz w:val="16"/>
          <w:szCs w:val="16"/>
        </w:rPr>
        <w:t xml:space="preserve"> </w:t>
      </w:r>
    </w:p>
    <w:p w14:paraId="527AE841" w14:textId="77777777" w:rsidR="005572A8" w:rsidRPr="005361BB" w:rsidRDefault="005572A8" w:rsidP="00BF776B">
      <w:pPr>
        <w:spacing w:after="0"/>
        <w:ind w:left="-720" w:firstLine="720"/>
        <w:jc w:val="center"/>
        <w:rPr>
          <w:sz w:val="16"/>
          <w:szCs w:val="16"/>
        </w:rPr>
      </w:pPr>
      <w:r w:rsidRPr="005361BB">
        <w:rPr>
          <w:noProof/>
          <w:sz w:val="16"/>
          <w:szCs w:val="16"/>
        </w:rPr>
        <w:drawing>
          <wp:inline distT="0" distB="0" distL="0" distR="0" wp14:anchorId="1A389379" wp14:editId="044B0B7A">
            <wp:extent cx="1177409" cy="43688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b Buchholz cropp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3281" cy="446480"/>
                    </a:xfrm>
                    <a:prstGeom prst="rect">
                      <a:avLst/>
                    </a:prstGeom>
                  </pic:spPr>
                </pic:pic>
              </a:graphicData>
            </a:graphic>
          </wp:inline>
        </w:drawing>
      </w:r>
    </w:p>
    <w:p w14:paraId="502CEAC4" w14:textId="77777777" w:rsidR="00787BF8" w:rsidRPr="005361BB" w:rsidRDefault="001112A2" w:rsidP="00BF776B">
      <w:pPr>
        <w:spacing w:after="120"/>
        <w:ind w:left="-1152" w:firstLine="720"/>
        <w:jc w:val="center"/>
        <w:rPr>
          <w:sz w:val="16"/>
          <w:szCs w:val="16"/>
        </w:rPr>
      </w:pPr>
      <w:r w:rsidRPr="005361BB">
        <w:rPr>
          <w:sz w:val="16"/>
          <w:szCs w:val="16"/>
        </w:rPr>
        <w:t>Bob Buchholz, Board President</w:t>
      </w:r>
    </w:p>
    <w:p w14:paraId="78D8C4AC" w14:textId="2D22BC9D" w:rsidR="00923B0A" w:rsidRPr="00923B0A" w:rsidRDefault="00596F08" w:rsidP="00923B0A">
      <w:pPr>
        <w:rPr>
          <w:sz w:val="18"/>
          <w:szCs w:val="18"/>
        </w:rPr>
      </w:pPr>
      <w:r w:rsidRPr="005361BB">
        <w:rPr>
          <w:sz w:val="16"/>
          <w:szCs w:val="16"/>
        </w:rPr>
        <w:t>P.S. Many thanks to outgoing members of the Board of Directors: Ellie Hammond, Kristi Amsberry, Connie Cross, and Roger Fairfield.</w:t>
      </w:r>
      <w:r w:rsidR="00CD1957" w:rsidRPr="005361BB">
        <w:rPr>
          <w:sz w:val="18"/>
          <w:szCs w:val="18"/>
        </w:rPr>
        <w:br w:type="page"/>
      </w:r>
    </w:p>
    <w:p w14:paraId="5E819AF6" w14:textId="49ECBF05" w:rsidR="00923B0A" w:rsidRDefault="00923B0A" w:rsidP="004A6447">
      <w:pPr>
        <w:spacing w:after="120" w:line="240" w:lineRule="auto"/>
        <w:jc w:val="center"/>
        <w:rPr>
          <w:b/>
          <w:bCs/>
          <w:color w:val="00AFD7"/>
          <w:sz w:val="18"/>
          <w:szCs w:val="18"/>
        </w:rPr>
      </w:pPr>
    </w:p>
    <w:p w14:paraId="711D1870" w14:textId="1A68ED73" w:rsidR="00CD1957" w:rsidRPr="005361BB" w:rsidRDefault="004A6447" w:rsidP="004A6447">
      <w:pPr>
        <w:spacing w:before="200" w:line="240" w:lineRule="auto"/>
        <w:jc w:val="center"/>
        <w:rPr>
          <w:b/>
          <w:bCs/>
          <w:color w:val="00AFD7"/>
          <w:sz w:val="18"/>
          <w:szCs w:val="18"/>
        </w:rPr>
      </w:pPr>
      <w:r w:rsidRPr="005361BB">
        <w:rPr>
          <w:b/>
          <w:bCs/>
          <w:noProof/>
          <w:color w:val="00AFD7"/>
          <w:sz w:val="18"/>
          <w:szCs w:val="18"/>
        </w:rPr>
        <mc:AlternateContent>
          <mc:Choice Requires="wps">
            <w:drawing>
              <wp:anchor distT="0" distB="0" distL="114300" distR="114300" simplePos="0" relativeHeight="251661312" behindDoc="1" locked="0" layoutInCell="1" allowOverlap="1" wp14:anchorId="150BB005" wp14:editId="6091D1B8">
                <wp:simplePos x="0" y="0"/>
                <wp:positionH relativeFrom="column">
                  <wp:posOffset>15240</wp:posOffset>
                </wp:positionH>
                <wp:positionV relativeFrom="paragraph">
                  <wp:posOffset>10795</wp:posOffset>
                </wp:positionV>
                <wp:extent cx="4114800" cy="464820"/>
                <wp:effectExtent l="19050" t="19050" r="19050" b="11430"/>
                <wp:wrapNone/>
                <wp:docPr id="4" name="Rectangle 4"/>
                <wp:cNvGraphicFramePr/>
                <a:graphic xmlns:a="http://schemas.openxmlformats.org/drawingml/2006/main">
                  <a:graphicData uri="http://schemas.microsoft.com/office/word/2010/wordprocessingShape">
                    <wps:wsp>
                      <wps:cNvSpPr/>
                      <wps:spPr>
                        <a:xfrm>
                          <a:off x="0" y="0"/>
                          <a:ext cx="4114800" cy="464820"/>
                        </a:xfrm>
                        <a:prstGeom prst="rect">
                          <a:avLst/>
                        </a:prstGeom>
                        <a:solidFill>
                          <a:schemeClr val="bg1"/>
                        </a:solidFill>
                        <a:ln w="28575"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E4E1" id="Rectangle 4" o:spid="_x0000_s1026" style="position:absolute;margin-left:1.2pt;margin-top:.85pt;width:324pt;height: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" fillcolor="white [3212]" strokecolor="#1f4d78 [1604]" strokeweight="2.25pt">
                <v:stroke linestyle="thinThin"/>
              </v:rect>
            </w:pict>
          </mc:Fallback>
        </mc:AlternateContent>
      </w:r>
      <w:r w:rsidR="00CD1957" w:rsidRPr="005361BB">
        <w:rPr>
          <w:b/>
          <w:bCs/>
          <w:color w:val="00AFD7"/>
          <w:sz w:val="18"/>
          <w:szCs w:val="18"/>
        </w:rPr>
        <w:t xml:space="preserve">Future Homeowners </w:t>
      </w:r>
    </w:p>
    <w:p w14:paraId="043F877D" w14:textId="77777777" w:rsidR="00CD1957" w:rsidRPr="005361BB" w:rsidRDefault="005E27AC" w:rsidP="00CD1957">
      <w:pPr>
        <w:spacing w:line="240" w:lineRule="auto"/>
        <w:jc w:val="center"/>
        <w:rPr>
          <w:rFonts w:cstheme="minorBidi"/>
          <w:sz w:val="18"/>
          <w:szCs w:val="18"/>
        </w:rPr>
      </w:pPr>
      <w:r w:rsidRPr="005361BB">
        <w:rPr>
          <w:b/>
          <w:bCs/>
          <w:color w:val="00AFD7"/>
          <w:sz w:val="18"/>
          <w:szCs w:val="18"/>
        </w:rPr>
        <w:t xml:space="preserve">Partner </w:t>
      </w:r>
      <w:r w:rsidR="00CD1957" w:rsidRPr="005361BB">
        <w:rPr>
          <w:b/>
          <w:bCs/>
          <w:color w:val="00AFD7"/>
          <w:sz w:val="18"/>
          <w:szCs w:val="18"/>
        </w:rPr>
        <w:t>with Sisters Habitat</w:t>
      </w:r>
      <w:bookmarkStart w:id="0" w:name="_GoBack"/>
      <w:bookmarkEnd w:id="0"/>
    </w:p>
    <w:p w14:paraId="143D7132" w14:textId="77777777" w:rsidR="00D707E4" w:rsidRPr="005361BB" w:rsidRDefault="00D707E4" w:rsidP="00CD1957">
      <w:pPr>
        <w:spacing w:after="0" w:line="240" w:lineRule="auto"/>
        <w:rPr>
          <w:sz w:val="18"/>
          <w:szCs w:val="18"/>
        </w:rPr>
      </w:pPr>
    </w:p>
    <w:p w14:paraId="4D2C5165" w14:textId="77777777" w:rsidR="005361BB" w:rsidRPr="005361BB" w:rsidRDefault="005361BB" w:rsidP="005361BB">
      <w:pPr>
        <w:keepNext/>
        <w:framePr w:dropCap="drop" w:lines="2" w:h="369" w:hRule="exact" w:wrap="around" w:vAnchor="text" w:hAnchor="page" w:x="641" w:y="20"/>
        <w:spacing w:after="0" w:line="369" w:lineRule="exact"/>
        <w:textAlignment w:val="baseline"/>
        <w:rPr>
          <w:color w:val="0070C0"/>
          <w:position w:val="-3"/>
          <w:sz w:val="44"/>
          <w:szCs w:val="18"/>
        </w:rPr>
      </w:pPr>
      <w:r w:rsidRPr="005361BB">
        <w:rPr>
          <w:position w:val="-3"/>
          <w:sz w:val="44"/>
          <w:szCs w:val="18"/>
        </w:rPr>
        <w:t>S</w:t>
      </w:r>
    </w:p>
    <w:p w14:paraId="1D64F72A" w14:textId="77777777" w:rsidR="005361BB" w:rsidRDefault="00CD1957" w:rsidP="00CD1957">
      <w:pPr>
        <w:spacing w:after="0" w:line="240" w:lineRule="auto"/>
        <w:rPr>
          <w:sz w:val="18"/>
          <w:szCs w:val="18"/>
        </w:rPr>
      </w:pPr>
      <w:r w:rsidRPr="005361BB">
        <w:rPr>
          <w:sz w:val="18"/>
          <w:szCs w:val="18"/>
        </w:rPr>
        <w:t xml:space="preserve">isters Habitat for Humanity believes that everyone deserves a decent place to live. </w:t>
      </w:r>
    </w:p>
    <w:p w14:paraId="048ADBCB" w14:textId="5601C810" w:rsidR="00CD1957" w:rsidRPr="005361BB" w:rsidRDefault="00CD1957" w:rsidP="00CD1957">
      <w:pPr>
        <w:spacing w:after="0" w:line="240" w:lineRule="auto"/>
        <w:rPr>
          <w:sz w:val="18"/>
          <w:szCs w:val="18"/>
        </w:rPr>
      </w:pPr>
      <w:r w:rsidRPr="005361BB">
        <w:rPr>
          <w:sz w:val="18"/>
          <w:szCs w:val="18"/>
        </w:rPr>
        <w:t xml:space="preserve">Each family selected into our program must earn a total of 500 sweat equity hours. Currently, </w:t>
      </w:r>
      <w:r w:rsidR="00C75DD1" w:rsidRPr="005361BB">
        <w:rPr>
          <w:sz w:val="18"/>
          <w:szCs w:val="18"/>
        </w:rPr>
        <w:t>eight</w:t>
      </w:r>
      <w:r w:rsidRPr="005361BB">
        <w:rPr>
          <w:sz w:val="18"/>
          <w:szCs w:val="18"/>
        </w:rPr>
        <w:t xml:space="preserve"> families are earning their sweat equity. Some hours may be donated by friends, family and volunteers. Everyone must work on their own home, allowing each future homebuyer to have true ownership in the process before they sign the mortgage.</w:t>
      </w:r>
    </w:p>
    <w:p w14:paraId="5E1E9D83" w14:textId="77777777" w:rsidR="00CD1957" w:rsidRPr="005361BB" w:rsidRDefault="00CD1957" w:rsidP="00CD1957">
      <w:pPr>
        <w:spacing w:after="0" w:line="240" w:lineRule="auto"/>
        <w:rPr>
          <w:sz w:val="18"/>
          <w:szCs w:val="18"/>
        </w:rPr>
      </w:pPr>
    </w:p>
    <w:p w14:paraId="578D8F38" w14:textId="25882E87" w:rsidR="004660CE" w:rsidRPr="005361BB" w:rsidRDefault="004A6447" w:rsidP="00C82975">
      <w:pPr>
        <w:spacing w:after="120" w:line="240" w:lineRule="auto"/>
        <w:jc w:val="center"/>
        <w:rPr>
          <w:b/>
          <w:bCs/>
          <w:sz w:val="18"/>
          <w:szCs w:val="18"/>
        </w:rPr>
      </w:pPr>
      <w:r w:rsidRPr="005361BB">
        <w:rPr>
          <w:b/>
          <w:noProof/>
          <w:sz w:val="18"/>
          <w:szCs w:val="18"/>
        </w:rPr>
        <w:drawing>
          <wp:anchor distT="0" distB="0" distL="114300" distR="114300" simplePos="0" relativeHeight="251659264" behindDoc="1" locked="0" layoutInCell="1" allowOverlap="1" wp14:anchorId="65F05CFE" wp14:editId="19FDD0C2">
            <wp:simplePos x="0" y="0"/>
            <wp:positionH relativeFrom="column">
              <wp:posOffset>-30480</wp:posOffset>
            </wp:positionH>
            <wp:positionV relativeFrom="paragraph">
              <wp:posOffset>219710</wp:posOffset>
            </wp:positionV>
            <wp:extent cx="934720" cy="1229360"/>
            <wp:effectExtent l="0" t="0" r="5080" b="2540"/>
            <wp:wrapTight wrapText="bothSides">
              <wp:wrapPolygon edited="0">
                <wp:start x="0" y="0"/>
                <wp:lineTo x="0" y="21421"/>
                <wp:lineTo x="21424" y="21421"/>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amp; Elia cropped.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4720" cy="1229360"/>
                    </a:xfrm>
                    <a:prstGeom prst="rect">
                      <a:avLst/>
                    </a:prstGeom>
                  </pic:spPr>
                </pic:pic>
              </a:graphicData>
            </a:graphic>
            <wp14:sizeRelH relativeFrom="margin">
              <wp14:pctWidth>0</wp14:pctWidth>
            </wp14:sizeRelH>
            <wp14:sizeRelV relativeFrom="margin">
              <wp14:pctHeight>0</wp14:pctHeight>
            </wp14:sizeRelV>
          </wp:anchor>
        </w:drawing>
      </w:r>
      <w:r w:rsidR="000F7B98" w:rsidRPr="005361BB">
        <w:rPr>
          <w:b/>
          <w:bCs/>
          <w:sz w:val="18"/>
          <w:szCs w:val="18"/>
        </w:rPr>
        <w:t>Meet the Homebuyers S</w:t>
      </w:r>
      <w:r w:rsidR="003603BD" w:rsidRPr="005361BB">
        <w:rPr>
          <w:b/>
          <w:bCs/>
          <w:sz w:val="18"/>
          <w:szCs w:val="18"/>
        </w:rPr>
        <w:t>elected in 2021</w:t>
      </w:r>
    </w:p>
    <w:p w14:paraId="0A644D80" w14:textId="63350E66" w:rsidR="00C82975" w:rsidRPr="004A6447" w:rsidRDefault="007934CD" w:rsidP="004A6447">
      <w:pPr>
        <w:rPr>
          <w:sz w:val="18"/>
          <w:szCs w:val="18"/>
        </w:rPr>
      </w:pPr>
      <w:r w:rsidRPr="005361BB">
        <w:rPr>
          <w:b/>
          <w:sz w:val="18"/>
          <w:szCs w:val="18"/>
        </w:rPr>
        <w:t>Holly and Elia Mapusaga</w:t>
      </w:r>
      <w:r w:rsidRPr="005361BB">
        <w:rPr>
          <w:sz w:val="18"/>
          <w:szCs w:val="18"/>
        </w:rPr>
        <w:t xml:space="preserve"> are Sisters Habitat’s newest future home</w:t>
      </w:r>
      <w:r w:rsidR="00C75DD1" w:rsidRPr="005361BB">
        <w:rPr>
          <w:sz w:val="18"/>
          <w:szCs w:val="18"/>
        </w:rPr>
        <w:t>buyer</w:t>
      </w:r>
      <w:r w:rsidRPr="005361BB">
        <w:rPr>
          <w:sz w:val="18"/>
          <w:szCs w:val="18"/>
        </w:rPr>
        <w:t>s. Holly has lived in Sisters since 2</w:t>
      </w:r>
      <w:r w:rsidR="00C75DD1" w:rsidRPr="005361BB">
        <w:rPr>
          <w:sz w:val="18"/>
          <w:szCs w:val="18"/>
        </w:rPr>
        <w:t>001 and Elia</w:t>
      </w:r>
      <w:r w:rsidRPr="005361BB">
        <w:rPr>
          <w:sz w:val="18"/>
          <w:szCs w:val="18"/>
        </w:rPr>
        <w:t xml:space="preserve"> since 2018. The couple met in Samoa where Holly was doing missionary work and Elia was a pastor. Between the two of them, they have 7 adult children and one in high school. Holly struggles with health issues, but when she is feeling good, she enjoys swimming, reading, and crafts. Elia enjoys building furniture, cooking, and landscaping. They say that buying an affordable Habitat home allows them to stay in Sisters and gives them financial stability.</w:t>
      </w:r>
    </w:p>
    <w:p w14:paraId="44FDDF06" w14:textId="77777777" w:rsidR="003503EC" w:rsidRPr="005361BB" w:rsidRDefault="00695360" w:rsidP="00D0736D">
      <w:pPr>
        <w:pStyle w:val="BodyText"/>
        <w:spacing w:line="276" w:lineRule="auto"/>
        <w:ind w:left="0" w:right="273"/>
        <w:rPr>
          <w:rFonts w:ascii="Times New Roman" w:hAnsi="Times New Roman" w:cs="Times New Roman"/>
          <w:sz w:val="18"/>
          <w:szCs w:val="18"/>
        </w:rPr>
      </w:pPr>
      <w:r w:rsidRPr="005361BB">
        <w:rPr>
          <w:noProof/>
          <w:sz w:val="18"/>
          <w:szCs w:val="18"/>
        </w:rPr>
        <w:drawing>
          <wp:anchor distT="0" distB="0" distL="114300" distR="114300" simplePos="0" relativeHeight="251660288" behindDoc="0" locked="0" layoutInCell="1" allowOverlap="1" wp14:anchorId="304341EE" wp14:editId="5156EFDA">
            <wp:simplePos x="0" y="0"/>
            <wp:positionH relativeFrom="column">
              <wp:posOffset>2339340</wp:posOffset>
            </wp:positionH>
            <wp:positionV relativeFrom="paragraph">
              <wp:posOffset>95250</wp:posOffset>
            </wp:positionV>
            <wp:extent cx="1676400" cy="1320800"/>
            <wp:effectExtent l="0" t="0" r="0" b="0"/>
            <wp:wrapThrough wrapText="bothSides">
              <wp:wrapPolygon edited="0">
                <wp:start x="0" y="0"/>
                <wp:lineTo x="0" y="21392"/>
                <wp:lineTo x="21436" y="21392"/>
                <wp:lineTo x="214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vendar Fie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6400" cy="1320800"/>
                    </a:xfrm>
                    <a:prstGeom prst="rect">
                      <a:avLst/>
                    </a:prstGeom>
                  </pic:spPr>
                </pic:pic>
              </a:graphicData>
            </a:graphic>
            <wp14:sizeRelH relativeFrom="margin">
              <wp14:pctWidth>0</wp14:pctWidth>
            </wp14:sizeRelH>
            <wp14:sizeRelV relativeFrom="margin">
              <wp14:pctHeight>0</wp14:pctHeight>
            </wp14:sizeRelV>
          </wp:anchor>
        </w:drawing>
      </w:r>
      <w:r w:rsidR="00C61CDD" w:rsidRPr="005361BB">
        <w:rPr>
          <w:rFonts w:ascii="Times New Roman" w:hAnsi="Times New Roman" w:cs="Times New Roman"/>
          <w:b/>
          <w:bCs/>
          <w:sz w:val="18"/>
          <w:szCs w:val="18"/>
        </w:rPr>
        <w:t>T</w:t>
      </w:r>
      <w:r w:rsidR="003603BD" w:rsidRPr="005361BB">
        <w:rPr>
          <w:rFonts w:ascii="Times New Roman" w:hAnsi="Times New Roman" w:cs="Times New Roman"/>
          <w:b/>
          <w:bCs/>
          <w:sz w:val="18"/>
          <w:szCs w:val="18"/>
        </w:rPr>
        <w:t>oni Del</w:t>
      </w:r>
      <w:r w:rsidR="00007B48" w:rsidRPr="005361BB">
        <w:rPr>
          <w:rFonts w:ascii="Times New Roman" w:hAnsi="Times New Roman" w:cs="Times New Roman"/>
          <w:b/>
          <w:bCs/>
          <w:sz w:val="18"/>
          <w:szCs w:val="18"/>
        </w:rPr>
        <w:t xml:space="preserve"> </w:t>
      </w:r>
      <w:r w:rsidR="003603BD" w:rsidRPr="005361BB">
        <w:rPr>
          <w:rFonts w:ascii="Times New Roman" w:hAnsi="Times New Roman" w:cs="Times New Roman"/>
          <w:b/>
          <w:bCs/>
          <w:sz w:val="18"/>
          <w:szCs w:val="18"/>
        </w:rPr>
        <w:t>Guidice</w:t>
      </w:r>
      <w:r w:rsidR="00CD1957" w:rsidRPr="005361BB">
        <w:rPr>
          <w:rFonts w:ascii="Times New Roman" w:hAnsi="Times New Roman" w:cs="Times New Roman"/>
          <w:b/>
          <w:bCs/>
          <w:sz w:val="18"/>
          <w:szCs w:val="18"/>
        </w:rPr>
        <w:t xml:space="preserve"> </w:t>
      </w:r>
      <w:r w:rsidR="00D0736D" w:rsidRPr="005361BB">
        <w:rPr>
          <w:rFonts w:ascii="Times New Roman" w:hAnsi="Times New Roman" w:cs="Times New Roman"/>
          <w:sz w:val="18"/>
          <w:szCs w:val="18"/>
        </w:rPr>
        <w:t xml:space="preserve">was first introduced to Sisters during her high school days when her family </w:t>
      </w:r>
      <w:r w:rsidR="004660CE" w:rsidRPr="005361BB">
        <w:rPr>
          <w:rFonts w:ascii="Times New Roman" w:hAnsi="Times New Roman" w:cs="Times New Roman"/>
          <w:sz w:val="18"/>
          <w:szCs w:val="18"/>
        </w:rPr>
        <w:t>came</w:t>
      </w:r>
      <w:r w:rsidR="00D0736D" w:rsidRPr="005361BB">
        <w:rPr>
          <w:rFonts w:ascii="Times New Roman" w:hAnsi="Times New Roman" w:cs="Times New Roman"/>
          <w:sz w:val="18"/>
          <w:szCs w:val="18"/>
        </w:rPr>
        <w:t xml:space="preserve"> from the Willamette Valley to ski and play in the snow. She always had a dream that she would come back to Sisters to live, and in 2000, she moved here to be closer to her three grown children and one grandson who live in the area. When asked about her Sisters Habitat experience as a volunteer, and as a selected homebuyer, she said that she loves the Habitat program and enjoys the camaraderie of everyone working together and helping each other. Toni is also excited about working toward her future Habitat home. “This is making it so I can make it and contribute to the community!”</w:t>
      </w:r>
    </w:p>
    <w:p w14:paraId="5A61B382" w14:textId="77777777" w:rsidR="00C61CDD" w:rsidRPr="005361BB" w:rsidRDefault="00C61CDD" w:rsidP="00D0736D">
      <w:pPr>
        <w:pStyle w:val="BodyText"/>
        <w:spacing w:line="276" w:lineRule="auto"/>
        <w:ind w:left="0" w:right="273"/>
        <w:rPr>
          <w:rFonts w:ascii="Times New Roman" w:hAnsi="Times New Roman" w:cs="Times New Roman"/>
          <w:sz w:val="18"/>
          <w:szCs w:val="18"/>
        </w:rPr>
      </w:pPr>
    </w:p>
    <w:p w14:paraId="685CBD6E" w14:textId="77777777" w:rsidR="003503EC" w:rsidRPr="005361BB" w:rsidRDefault="005F39BE" w:rsidP="003503EC">
      <w:pPr>
        <w:spacing w:after="80" w:line="240" w:lineRule="auto"/>
        <w:jc w:val="center"/>
        <w:rPr>
          <w:b/>
          <w:bCs/>
          <w:sz w:val="18"/>
          <w:szCs w:val="18"/>
        </w:rPr>
      </w:pPr>
      <w:r w:rsidRPr="005361BB">
        <w:rPr>
          <w:b/>
          <w:bCs/>
          <w:noProof/>
          <w:sz w:val="18"/>
          <w:szCs w:val="18"/>
          <w:bdr w:val="dashed" w:sz="12" w:space="0" w:color="auto"/>
        </w:rPr>
        <w:drawing>
          <wp:inline distT="0" distB="0" distL="0" distR="0" wp14:anchorId="35754E30" wp14:editId="54B91D0D">
            <wp:extent cx="4061460" cy="1719267"/>
            <wp:effectExtent l="19050" t="19050" r="15240" b="146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up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2231" cy="1740759"/>
                    </a:xfrm>
                    <a:prstGeom prst="rect">
                      <a:avLst/>
                    </a:prstGeom>
                    <a:ln cmpd="dbl">
                      <a:solidFill>
                        <a:schemeClr val="accent1"/>
                      </a:solidFill>
                      <a:prstDash val="sysDot"/>
                    </a:ln>
                    <a:effectLst>
                      <a:softEdge rad="31750"/>
                    </a:effectLst>
                  </pic:spPr>
                </pic:pic>
              </a:graphicData>
            </a:graphic>
          </wp:inline>
        </w:drawing>
      </w:r>
    </w:p>
    <w:sectPr w:rsidR="003503EC" w:rsidRPr="005361BB" w:rsidSect="00C53F6F">
      <w:pgSz w:w="7920" w:h="12240"/>
      <w:pgMar w:top="288" w:right="72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211DA" w14:textId="77777777" w:rsidR="00CD0694" w:rsidRDefault="00CD0694" w:rsidP="00327ABD">
      <w:pPr>
        <w:spacing w:after="0" w:line="240" w:lineRule="auto"/>
      </w:pPr>
      <w:r>
        <w:separator/>
      </w:r>
    </w:p>
  </w:endnote>
  <w:endnote w:type="continuationSeparator" w:id="0">
    <w:p w14:paraId="6800FD4A" w14:textId="77777777" w:rsidR="00CD0694" w:rsidRDefault="00CD0694" w:rsidP="0032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E4096" w14:textId="77777777" w:rsidR="00CD0694" w:rsidRDefault="00CD0694" w:rsidP="00327ABD">
      <w:pPr>
        <w:spacing w:after="0" w:line="240" w:lineRule="auto"/>
      </w:pPr>
      <w:r>
        <w:separator/>
      </w:r>
    </w:p>
  </w:footnote>
  <w:footnote w:type="continuationSeparator" w:id="0">
    <w:p w14:paraId="0FA975BB" w14:textId="77777777" w:rsidR="00CD0694" w:rsidRDefault="00CD0694" w:rsidP="00327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1DA8"/>
    <w:multiLevelType w:val="hybridMultilevel"/>
    <w:tmpl w:val="DE2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F8"/>
    <w:rsid w:val="00007B48"/>
    <w:rsid w:val="000F48EC"/>
    <w:rsid w:val="000F7B98"/>
    <w:rsid w:val="001112A2"/>
    <w:rsid w:val="0015031A"/>
    <w:rsid w:val="00164554"/>
    <w:rsid w:val="00176D48"/>
    <w:rsid w:val="001E0958"/>
    <w:rsid w:val="0020494F"/>
    <w:rsid w:val="00255A2B"/>
    <w:rsid w:val="00265ADA"/>
    <w:rsid w:val="002868F3"/>
    <w:rsid w:val="002F6597"/>
    <w:rsid w:val="00327ABD"/>
    <w:rsid w:val="003454B9"/>
    <w:rsid w:val="003503EC"/>
    <w:rsid w:val="00357041"/>
    <w:rsid w:val="003603BD"/>
    <w:rsid w:val="00446813"/>
    <w:rsid w:val="004660CE"/>
    <w:rsid w:val="0048419C"/>
    <w:rsid w:val="004966D7"/>
    <w:rsid w:val="004A6447"/>
    <w:rsid w:val="004B0D55"/>
    <w:rsid w:val="00517664"/>
    <w:rsid w:val="005361BB"/>
    <w:rsid w:val="005572A8"/>
    <w:rsid w:val="0056522F"/>
    <w:rsid w:val="00575B88"/>
    <w:rsid w:val="00596F08"/>
    <w:rsid w:val="005E27AC"/>
    <w:rsid w:val="005F211F"/>
    <w:rsid w:val="005F39BE"/>
    <w:rsid w:val="00631855"/>
    <w:rsid w:val="006561B0"/>
    <w:rsid w:val="00695360"/>
    <w:rsid w:val="006B1EC5"/>
    <w:rsid w:val="006F2533"/>
    <w:rsid w:val="00737E1E"/>
    <w:rsid w:val="00755FF4"/>
    <w:rsid w:val="00787BF8"/>
    <w:rsid w:val="007934CD"/>
    <w:rsid w:val="0079576F"/>
    <w:rsid w:val="007D2756"/>
    <w:rsid w:val="00825472"/>
    <w:rsid w:val="008434B1"/>
    <w:rsid w:val="00866838"/>
    <w:rsid w:val="008E0169"/>
    <w:rsid w:val="00923B0A"/>
    <w:rsid w:val="009F22D7"/>
    <w:rsid w:val="00A2277A"/>
    <w:rsid w:val="00AA0540"/>
    <w:rsid w:val="00AF5E07"/>
    <w:rsid w:val="00B419F1"/>
    <w:rsid w:val="00B5790D"/>
    <w:rsid w:val="00B75775"/>
    <w:rsid w:val="00B76AC4"/>
    <w:rsid w:val="00B93136"/>
    <w:rsid w:val="00B95946"/>
    <w:rsid w:val="00BF776B"/>
    <w:rsid w:val="00C04EE7"/>
    <w:rsid w:val="00C2466D"/>
    <w:rsid w:val="00C369E5"/>
    <w:rsid w:val="00C53F6F"/>
    <w:rsid w:val="00C579A5"/>
    <w:rsid w:val="00C6069C"/>
    <w:rsid w:val="00C61CDD"/>
    <w:rsid w:val="00C75DD1"/>
    <w:rsid w:val="00C82975"/>
    <w:rsid w:val="00CD0694"/>
    <w:rsid w:val="00CD1957"/>
    <w:rsid w:val="00CD6EF8"/>
    <w:rsid w:val="00D0736D"/>
    <w:rsid w:val="00D707E4"/>
    <w:rsid w:val="00DA66BE"/>
    <w:rsid w:val="00DB0F7E"/>
    <w:rsid w:val="00EB6FD2"/>
    <w:rsid w:val="00EE3DAD"/>
    <w:rsid w:val="00EF5840"/>
    <w:rsid w:val="00F95588"/>
    <w:rsid w:val="00FB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E1F5"/>
  <w15:chartTrackingRefBased/>
  <w15:docId w15:val="{E3934B89-3779-4361-83D4-C82A4DF6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B88"/>
    <w:rPr>
      <w:rFonts w:ascii="Segoe UI" w:hAnsi="Segoe UI" w:cs="Segoe UI"/>
      <w:sz w:val="18"/>
      <w:szCs w:val="18"/>
    </w:rPr>
  </w:style>
  <w:style w:type="paragraph" w:styleId="ListParagraph">
    <w:name w:val="List Paragraph"/>
    <w:basedOn w:val="Normal"/>
    <w:uiPriority w:val="34"/>
    <w:qFormat/>
    <w:rsid w:val="00B5790D"/>
    <w:pPr>
      <w:ind w:left="720"/>
      <w:contextualSpacing/>
    </w:pPr>
  </w:style>
  <w:style w:type="paragraph" w:styleId="Header">
    <w:name w:val="header"/>
    <w:basedOn w:val="Normal"/>
    <w:link w:val="HeaderChar"/>
    <w:uiPriority w:val="99"/>
    <w:unhideWhenUsed/>
    <w:rsid w:val="0032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ABD"/>
  </w:style>
  <w:style w:type="paragraph" w:styleId="Footer">
    <w:name w:val="footer"/>
    <w:basedOn w:val="Normal"/>
    <w:link w:val="FooterChar"/>
    <w:uiPriority w:val="99"/>
    <w:unhideWhenUsed/>
    <w:rsid w:val="0032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ABD"/>
  </w:style>
  <w:style w:type="paragraph" w:styleId="BodyText">
    <w:name w:val="Body Text"/>
    <w:basedOn w:val="Normal"/>
    <w:link w:val="BodyTextChar"/>
    <w:uiPriority w:val="1"/>
    <w:qFormat/>
    <w:rsid w:val="00D0736D"/>
    <w:pPr>
      <w:widowControl w:val="0"/>
      <w:autoSpaceDE w:val="0"/>
      <w:autoSpaceDN w:val="0"/>
      <w:spacing w:after="0" w:line="240" w:lineRule="auto"/>
      <w:ind w:left="100"/>
    </w:pPr>
    <w:rPr>
      <w:rFonts w:ascii="Calibri" w:eastAsia="Calibri" w:hAnsi="Calibri" w:cs="Calibri"/>
      <w:sz w:val="22"/>
      <w:szCs w:val="22"/>
    </w:rPr>
  </w:style>
  <w:style w:type="character" w:customStyle="1" w:styleId="BodyTextChar">
    <w:name w:val="Body Text Char"/>
    <w:basedOn w:val="DefaultParagraphFont"/>
    <w:link w:val="BodyText"/>
    <w:uiPriority w:val="1"/>
    <w:rsid w:val="00D0736D"/>
    <w:rPr>
      <w:rFonts w:ascii="Calibri" w:eastAsia="Calibri" w:hAnsi="Calibri" w:cs="Calibri"/>
      <w:sz w:val="22"/>
      <w:szCs w:val="22"/>
    </w:rPr>
  </w:style>
  <w:style w:type="character" w:styleId="Hyperlink">
    <w:name w:val="Hyperlink"/>
    <w:basedOn w:val="DefaultParagraphFont"/>
    <w:uiPriority w:val="99"/>
    <w:unhideWhenUsed/>
    <w:rsid w:val="00B93136"/>
    <w:rPr>
      <w:color w:val="0563C1" w:themeColor="hyperlink"/>
      <w:u w:val="single"/>
    </w:rPr>
  </w:style>
  <w:style w:type="paragraph" w:styleId="NormalWeb">
    <w:name w:val="Normal (Web)"/>
    <w:basedOn w:val="Normal"/>
    <w:uiPriority w:val="99"/>
    <w:semiHidden/>
    <w:unhideWhenUsed/>
    <w:rsid w:val="00C6069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12F74-808D-416B-A956-49C1DE06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Buchholz</dc:creator>
  <cp:keywords/>
  <dc:description/>
  <cp:lastModifiedBy>Carmel</cp:lastModifiedBy>
  <cp:revision>2</cp:revision>
  <cp:lastPrinted>2022-03-11T22:34:00Z</cp:lastPrinted>
  <dcterms:created xsi:type="dcterms:W3CDTF">2022-03-14T18:34:00Z</dcterms:created>
  <dcterms:modified xsi:type="dcterms:W3CDTF">2022-03-14T18:34:00Z</dcterms:modified>
</cp:coreProperties>
</file>